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BF" w:rsidRPr="0043233B" w:rsidRDefault="003A0FBF" w:rsidP="003A0FBF">
      <w:pPr>
        <w:jc w:val="right"/>
        <w:rPr>
          <w:rStyle w:val="Robust"/>
          <w:rFonts w:ascii="Calibri" w:hAnsi="Calibri"/>
          <w:b w:val="0"/>
          <w:color w:val="auto"/>
          <w:sz w:val="20"/>
          <w:szCs w:val="20"/>
          <w:lang w:val="ro-RO"/>
        </w:rPr>
      </w:pPr>
    </w:p>
    <w:p w:rsidR="003A0FBF" w:rsidRPr="0043233B" w:rsidRDefault="005976D1" w:rsidP="003A0FBF">
      <w:pPr>
        <w:jc w:val="right"/>
        <w:rPr>
          <w:rStyle w:val="Robust"/>
          <w:rFonts w:ascii="Calibri" w:hAnsi="Calibri"/>
          <w:b w:val="0"/>
          <w:color w:val="auto"/>
          <w:sz w:val="20"/>
          <w:szCs w:val="20"/>
          <w:lang w:val="ro-RO"/>
        </w:rPr>
      </w:pPr>
      <w:r>
        <w:rPr>
          <w:rFonts w:ascii="Calibri" w:hAnsi="Calibri"/>
          <w:bCs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5471795</wp:posOffset>
            </wp:positionH>
            <wp:positionV relativeFrom="paragraph">
              <wp:posOffset>106680</wp:posOffset>
            </wp:positionV>
            <wp:extent cx="885825" cy="866775"/>
            <wp:effectExtent l="19050" t="0" r="9525" b="0"/>
            <wp:wrapNone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FBF" w:rsidRPr="0043233B" w:rsidRDefault="003A0FBF" w:rsidP="003A0FBF">
      <w:pPr>
        <w:pStyle w:val="NormalWeb"/>
        <w:spacing w:before="0" w:beforeAutospacing="0" w:after="0"/>
        <w:rPr>
          <w:rFonts w:ascii="Cambria" w:hAnsi="Cambria" w:cs="Arial"/>
          <w:i/>
          <w:sz w:val="24"/>
          <w:szCs w:val="24"/>
          <w:lang w:val="ro-RO"/>
        </w:rPr>
      </w:pPr>
      <w:r w:rsidRPr="0043233B">
        <w:rPr>
          <w:rFonts w:ascii="Cambria" w:hAnsi="Cambria" w:cs="Arial"/>
          <w:b/>
          <w:bCs/>
          <w:i/>
          <w:sz w:val="24"/>
          <w:szCs w:val="24"/>
          <w:lang w:val="ro-RO"/>
        </w:rPr>
        <w:t>COMUNICAT DE PRESĂ</w:t>
      </w:r>
      <w:r w:rsidRPr="0043233B">
        <w:rPr>
          <w:rFonts w:ascii="Cambria" w:hAnsi="Cambria" w:cs="Arial"/>
          <w:b/>
          <w:bCs/>
          <w:i/>
          <w:sz w:val="24"/>
          <w:szCs w:val="24"/>
          <w:lang w:val="ro-RO"/>
        </w:rPr>
        <w:br/>
      </w:r>
      <w:r w:rsidR="00473D4D">
        <w:rPr>
          <w:rFonts w:ascii="Cambria" w:hAnsi="Cambria" w:cs="Arial"/>
          <w:i/>
          <w:sz w:val="24"/>
          <w:szCs w:val="24"/>
          <w:lang w:val="ro-RO"/>
        </w:rPr>
        <w:t>18</w:t>
      </w:r>
      <w:r w:rsidRPr="0043233B">
        <w:rPr>
          <w:rFonts w:ascii="Cambria" w:hAnsi="Cambria" w:cs="Arial"/>
          <w:i/>
          <w:sz w:val="24"/>
          <w:szCs w:val="24"/>
          <w:lang w:val="ro-RO"/>
        </w:rPr>
        <w:t xml:space="preserve"> MARTIE 2016</w:t>
      </w:r>
    </w:p>
    <w:p w:rsidR="00F17A7E" w:rsidRPr="0043233B" w:rsidRDefault="00F17A7E" w:rsidP="003A0FBF">
      <w:pPr>
        <w:jc w:val="right"/>
        <w:rPr>
          <w:rStyle w:val="Robust"/>
          <w:b w:val="0"/>
          <w:color w:val="002060"/>
          <w:sz w:val="22"/>
          <w:szCs w:val="22"/>
          <w:lang w:val="ro-RO"/>
        </w:rPr>
      </w:pPr>
    </w:p>
    <w:p w:rsidR="00F17A7E" w:rsidRPr="0043233B" w:rsidRDefault="00F17A7E" w:rsidP="00F17A7E">
      <w:pPr>
        <w:jc w:val="both"/>
        <w:rPr>
          <w:rStyle w:val="Robust"/>
          <w:b w:val="0"/>
          <w:color w:val="002060"/>
          <w:sz w:val="22"/>
          <w:szCs w:val="22"/>
          <w:lang w:val="ro-RO"/>
        </w:rPr>
      </w:pPr>
    </w:p>
    <w:p w:rsidR="00F17A7E" w:rsidRPr="0043233B" w:rsidRDefault="003A0FBF" w:rsidP="006E046D">
      <w:pPr>
        <w:jc w:val="center"/>
        <w:rPr>
          <w:rFonts w:ascii="Calibri" w:hAnsi="Calibri"/>
          <w:b/>
          <w:bCs/>
          <w:sz w:val="22"/>
          <w:szCs w:val="22"/>
          <w:lang w:val="ro-RO"/>
        </w:rPr>
      </w:pPr>
      <w:r w:rsidRPr="0043233B">
        <w:rPr>
          <w:rFonts w:ascii="Calibri" w:hAnsi="Calibri"/>
          <w:b/>
          <w:bCs/>
          <w:sz w:val="22"/>
          <w:szCs w:val="22"/>
          <w:lang w:val="ro-RO"/>
        </w:rPr>
        <w:t xml:space="preserve">Primăvara digitală în România – Hai </w:t>
      </w:r>
      <w:r w:rsidR="0098256D" w:rsidRPr="0043233B">
        <w:rPr>
          <w:rFonts w:ascii="Calibri" w:hAnsi="Calibri"/>
          <w:b/>
          <w:bCs/>
          <w:sz w:val="22"/>
          <w:szCs w:val="22"/>
          <w:lang w:val="ro-RO"/>
        </w:rPr>
        <w:t>pe N</w:t>
      </w:r>
      <w:r w:rsidRPr="0043233B">
        <w:rPr>
          <w:rFonts w:ascii="Calibri" w:hAnsi="Calibri"/>
          <w:b/>
          <w:bCs/>
          <w:sz w:val="22"/>
          <w:szCs w:val="22"/>
          <w:lang w:val="ro-RO"/>
        </w:rPr>
        <w:t>et 2016!</w:t>
      </w:r>
    </w:p>
    <w:p w:rsidR="00F17A7E" w:rsidRPr="0043233B" w:rsidRDefault="00F17A7E" w:rsidP="00F17A7E">
      <w:pPr>
        <w:jc w:val="both"/>
        <w:rPr>
          <w:rStyle w:val="Robust"/>
          <w:b w:val="0"/>
          <w:color w:val="002060"/>
          <w:sz w:val="22"/>
          <w:szCs w:val="22"/>
          <w:lang w:val="ro-RO"/>
        </w:rPr>
      </w:pPr>
    </w:p>
    <w:p w:rsidR="003A0FBF" w:rsidRPr="0043233B" w:rsidRDefault="003A0FBF" w:rsidP="00CB1FE7">
      <w:pPr>
        <w:jc w:val="both"/>
        <w:rPr>
          <w:rFonts w:ascii="Cambria" w:hAnsi="Cambria" w:cs="Arial"/>
          <w:color w:val="000000"/>
          <w:sz w:val="22"/>
          <w:szCs w:val="22"/>
          <w:lang w:val="ro-RO" w:eastAsia="en-GB"/>
        </w:rPr>
      </w:pPr>
      <w:r w:rsidRPr="0043233B">
        <w:rPr>
          <w:rFonts w:ascii="Cambria" w:hAnsi="Cambria" w:cs="Arial"/>
          <w:color w:val="000000"/>
          <w:sz w:val="22"/>
          <w:szCs w:val="22"/>
          <w:lang w:val="ro-RO" w:eastAsia="en-GB"/>
        </w:rPr>
        <w:t xml:space="preserve">România răspunde din nou provocărilor adresate de Telecentre-Europe în Campania </w:t>
      </w:r>
      <w:r w:rsidR="00C76C8E" w:rsidRPr="0043233B">
        <w:rPr>
          <w:rFonts w:ascii="Cambria" w:hAnsi="Cambria" w:cs="Arial"/>
          <w:color w:val="000000"/>
          <w:sz w:val="22"/>
          <w:szCs w:val="22"/>
          <w:lang w:val="ro-RO" w:eastAsia="en-GB"/>
        </w:rPr>
        <w:t>pa</w:t>
      </w:r>
      <w:r w:rsidRPr="0043233B">
        <w:rPr>
          <w:rFonts w:ascii="Cambria" w:hAnsi="Cambria" w:cs="Arial"/>
          <w:color w:val="000000"/>
          <w:sz w:val="22"/>
          <w:szCs w:val="22"/>
          <w:lang w:val="ro-RO" w:eastAsia="en-GB"/>
        </w:rPr>
        <w:t xml:space="preserve">n-europeană </w:t>
      </w:r>
      <w:hyperlink r:id="rId8" w:history="1">
        <w:r w:rsidRPr="0043233B">
          <w:rPr>
            <w:rStyle w:val="Hyperlink"/>
            <w:rFonts w:ascii="Cambria" w:hAnsi="Cambria" w:cs="Arial"/>
            <w:sz w:val="22"/>
            <w:szCs w:val="22"/>
            <w:lang w:val="ro-RO" w:eastAsia="en-GB"/>
          </w:rPr>
          <w:t xml:space="preserve">Get Online </w:t>
        </w:r>
        <w:proofErr w:type="spellStart"/>
        <w:r w:rsidRPr="0043233B">
          <w:rPr>
            <w:rStyle w:val="Hyperlink"/>
            <w:rFonts w:ascii="Cambria" w:hAnsi="Cambria" w:cs="Arial"/>
            <w:sz w:val="22"/>
            <w:szCs w:val="22"/>
            <w:lang w:val="ro-RO" w:eastAsia="en-GB"/>
          </w:rPr>
          <w:t>Week</w:t>
        </w:r>
        <w:proofErr w:type="spellEnd"/>
        <w:r w:rsidRPr="0043233B">
          <w:rPr>
            <w:rStyle w:val="Hyperlink"/>
            <w:rFonts w:ascii="Cambria" w:hAnsi="Cambria" w:cs="Arial"/>
            <w:sz w:val="22"/>
            <w:szCs w:val="22"/>
            <w:lang w:val="ro-RO" w:eastAsia="en-GB"/>
          </w:rPr>
          <w:t xml:space="preserve"> 2016</w:t>
        </w:r>
      </w:hyperlink>
      <w:r w:rsidRPr="0043233B">
        <w:rPr>
          <w:rFonts w:ascii="Cambria" w:hAnsi="Cambria" w:cs="Arial"/>
          <w:color w:val="000000"/>
          <w:sz w:val="22"/>
          <w:szCs w:val="22"/>
          <w:lang w:val="ro-RO" w:eastAsia="en-GB"/>
        </w:rPr>
        <w:t xml:space="preserve">! Fundația </w:t>
      </w:r>
      <w:hyperlink r:id="rId9" w:history="1">
        <w:r w:rsidRPr="0043233B">
          <w:rPr>
            <w:rStyle w:val="Hyperlink"/>
            <w:rFonts w:ascii="Cambria" w:hAnsi="Cambria" w:cs="Arial"/>
            <w:sz w:val="22"/>
            <w:szCs w:val="22"/>
            <w:lang w:val="ro-RO" w:eastAsia="en-GB"/>
          </w:rPr>
          <w:t>EOS</w:t>
        </w:r>
      </w:hyperlink>
      <w:r w:rsidRPr="0043233B">
        <w:rPr>
          <w:rFonts w:ascii="Cambria" w:hAnsi="Cambria" w:cs="Arial"/>
          <w:color w:val="000000"/>
          <w:sz w:val="22"/>
          <w:szCs w:val="22"/>
          <w:lang w:val="ro-RO" w:eastAsia="en-GB"/>
        </w:rPr>
        <w:t xml:space="preserve"> România </w:t>
      </w:r>
      <w:r w:rsidR="00473D4D">
        <w:rPr>
          <w:rFonts w:ascii="Cambria" w:hAnsi="Cambria" w:cs="Arial"/>
          <w:color w:val="000000"/>
          <w:sz w:val="22"/>
          <w:szCs w:val="22"/>
          <w:lang w:val="ro-RO" w:eastAsia="en-GB"/>
        </w:rPr>
        <w:t xml:space="preserve">a </w:t>
      </w:r>
      <w:r w:rsidRPr="0043233B">
        <w:rPr>
          <w:rFonts w:ascii="Cambria" w:hAnsi="Cambria" w:cs="Arial"/>
          <w:color w:val="000000"/>
          <w:sz w:val="22"/>
          <w:szCs w:val="22"/>
          <w:lang w:val="ro-RO" w:eastAsia="en-GB"/>
        </w:rPr>
        <w:t>organiza</w:t>
      </w:r>
      <w:r w:rsidR="00565076">
        <w:rPr>
          <w:rFonts w:ascii="Cambria" w:hAnsi="Cambria" w:cs="Arial"/>
          <w:color w:val="000000"/>
          <w:sz w:val="22"/>
          <w:szCs w:val="22"/>
          <w:lang w:val="ro-RO" w:eastAsia="en-GB"/>
        </w:rPr>
        <w:t>t</w:t>
      </w:r>
      <w:r w:rsidRPr="0043233B">
        <w:rPr>
          <w:rFonts w:ascii="Cambria" w:hAnsi="Cambria" w:cs="Arial"/>
          <w:color w:val="000000"/>
          <w:sz w:val="22"/>
          <w:szCs w:val="22"/>
          <w:lang w:val="ro-RO" w:eastAsia="en-GB"/>
        </w:rPr>
        <w:t xml:space="preserve"> și în acest an Campania Hai pe Net – o campanie care își propune să aducă mai mulți</w:t>
      </w:r>
      <w:r w:rsidR="00C76C8E" w:rsidRPr="0043233B">
        <w:rPr>
          <w:rFonts w:ascii="Cambria" w:hAnsi="Cambria" w:cs="Arial"/>
          <w:color w:val="000000"/>
          <w:sz w:val="22"/>
          <w:szCs w:val="22"/>
          <w:lang w:val="ro-RO" w:eastAsia="en-GB"/>
        </w:rPr>
        <w:t xml:space="preserve"> români în spațiul virtual. Cam</w:t>
      </w:r>
      <w:r w:rsidRPr="0043233B">
        <w:rPr>
          <w:rFonts w:ascii="Cambria" w:hAnsi="Cambria" w:cs="Arial"/>
          <w:color w:val="000000"/>
          <w:sz w:val="22"/>
          <w:szCs w:val="22"/>
          <w:lang w:val="ro-RO" w:eastAsia="en-GB"/>
        </w:rPr>
        <w:t>pania s</w:t>
      </w:r>
      <w:r w:rsidR="00473D4D">
        <w:rPr>
          <w:rFonts w:ascii="Cambria" w:hAnsi="Cambria" w:cs="Arial"/>
          <w:color w:val="000000"/>
          <w:sz w:val="22"/>
          <w:szCs w:val="22"/>
          <w:lang w:val="ro-RO" w:eastAsia="en-GB"/>
        </w:rPr>
        <w:t xml:space="preserve">-a </w:t>
      </w:r>
      <w:r w:rsidRPr="0043233B">
        <w:rPr>
          <w:rFonts w:ascii="Cambria" w:hAnsi="Cambria" w:cs="Arial"/>
          <w:color w:val="000000"/>
          <w:sz w:val="22"/>
          <w:szCs w:val="22"/>
          <w:lang w:val="ro-RO" w:eastAsia="en-GB"/>
        </w:rPr>
        <w:t xml:space="preserve"> desfășura</w:t>
      </w:r>
      <w:r w:rsidR="00473D4D">
        <w:rPr>
          <w:rFonts w:ascii="Cambria" w:hAnsi="Cambria" w:cs="Arial"/>
          <w:color w:val="000000"/>
          <w:sz w:val="22"/>
          <w:szCs w:val="22"/>
          <w:lang w:val="ro-RO" w:eastAsia="en-GB"/>
        </w:rPr>
        <w:t>t</w:t>
      </w:r>
      <w:r w:rsidRPr="0043233B">
        <w:rPr>
          <w:rFonts w:ascii="Cambria" w:hAnsi="Cambria" w:cs="Arial"/>
          <w:color w:val="000000"/>
          <w:sz w:val="22"/>
          <w:szCs w:val="22"/>
          <w:lang w:val="ro-RO" w:eastAsia="en-GB"/>
        </w:rPr>
        <w:t xml:space="preserve"> în perioada 14-20 martie 2016 în colaborare cu 117 organizații, instituții și ONG-uri din România. </w:t>
      </w:r>
    </w:p>
    <w:p w:rsidR="003A0FBF" w:rsidRPr="0043233B" w:rsidRDefault="003A0FBF" w:rsidP="00CB1FE7">
      <w:pPr>
        <w:jc w:val="both"/>
        <w:rPr>
          <w:rFonts w:ascii="Cambria" w:hAnsi="Cambria" w:cs="Arial"/>
          <w:color w:val="000000"/>
          <w:sz w:val="22"/>
          <w:szCs w:val="22"/>
          <w:lang w:val="ro-RO" w:eastAsia="en-GB"/>
        </w:rPr>
      </w:pPr>
    </w:p>
    <w:p w:rsidR="003A0FBF" w:rsidRPr="0043233B" w:rsidRDefault="00C76C8E" w:rsidP="00CB1FE7">
      <w:pPr>
        <w:jc w:val="both"/>
        <w:rPr>
          <w:rFonts w:ascii="Cambria" w:hAnsi="Cambria"/>
          <w:color w:val="000000"/>
          <w:sz w:val="22"/>
          <w:szCs w:val="22"/>
          <w:lang w:val="ro-RO" w:eastAsia="en-GB"/>
        </w:rPr>
      </w:pPr>
      <w:r w:rsidRPr="0043233B">
        <w:rPr>
          <w:rFonts w:ascii="Cambria" w:hAnsi="Cambria"/>
          <w:color w:val="000000"/>
          <w:sz w:val="22"/>
          <w:szCs w:val="22"/>
          <w:lang w:val="ro-RO" w:eastAsia="en-GB"/>
        </w:rPr>
        <w:t xml:space="preserve">La fel ca și în anii anteriori, Campania Hai pe Net </w:t>
      </w:r>
      <w:r w:rsidR="00CB1FE7" w:rsidRPr="0043233B">
        <w:rPr>
          <w:rFonts w:ascii="Cambria" w:hAnsi="Cambria"/>
          <w:color w:val="000000"/>
          <w:sz w:val="22"/>
          <w:szCs w:val="22"/>
          <w:lang w:val="ro-RO" w:eastAsia="en-GB"/>
        </w:rPr>
        <w:t xml:space="preserve">2016 </w:t>
      </w:r>
      <w:r w:rsidR="00473D4D">
        <w:rPr>
          <w:rFonts w:ascii="Cambria" w:hAnsi="Cambria"/>
          <w:color w:val="000000"/>
          <w:sz w:val="22"/>
          <w:szCs w:val="22"/>
          <w:lang w:val="ro-RO" w:eastAsia="en-GB"/>
        </w:rPr>
        <w:t xml:space="preserve">s-a </w:t>
      </w:r>
      <w:r w:rsidRPr="0043233B">
        <w:rPr>
          <w:rFonts w:ascii="Cambria" w:hAnsi="Cambria"/>
          <w:color w:val="000000"/>
          <w:sz w:val="22"/>
          <w:szCs w:val="22"/>
          <w:lang w:val="ro-RO" w:eastAsia="en-GB"/>
        </w:rPr>
        <w:t xml:space="preserve"> focaliza</w:t>
      </w:r>
      <w:r w:rsidR="00473D4D">
        <w:rPr>
          <w:rFonts w:ascii="Cambria" w:hAnsi="Cambria"/>
          <w:color w:val="000000"/>
          <w:sz w:val="22"/>
          <w:szCs w:val="22"/>
          <w:lang w:val="ro-RO" w:eastAsia="en-GB"/>
        </w:rPr>
        <w:t>t</w:t>
      </w:r>
      <w:r w:rsidRPr="0043233B">
        <w:rPr>
          <w:rFonts w:ascii="Cambria" w:hAnsi="Cambria"/>
          <w:color w:val="000000"/>
          <w:sz w:val="22"/>
          <w:szCs w:val="22"/>
          <w:lang w:val="ro-RO" w:eastAsia="en-GB"/>
        </w:rPr>
        <w:t xml:space="preserve"> pe cele două direcții mari prioritare de incluziune digitală: în primul rând pe atragerea persoanelor care nu au folosit niciodată un calculator sau inter</w:t>
      </w:r>
      <w:r w:rsidR="0043233B">
        <w:rPr>
          <w:rFonts w:ascii="Cambria" w:hAnsi="Cambria"/>
          <w:color w:val="000000"/>
          <w:sz w:val="22"/>
          <w:szCs w:val="22"/>
          <w:lang w:val="ro-RO" w:eastAsia="en-GB"/>
        </w:rPr>
        <w:t>n</w:t>
      </w:r>
      <w:r w:rsidRPr="0043233B">
        <w:rPr>
          <w:rFonts w:ascii="Cambria" w:hAnsi="Cambria"/>
          <w:color w:val="000000"/>
          <w:sz w:val="22"/>
          <w:szCs w:val="22"/>
          <w:lang w:val="ro-RO" w:eastAsia="en-GB"/>
        </w:rPr>
        <w:t xml:space="preserve">etul și în al doilea rând pe promovarea unor instrumente online care să ajute tinerii să-și evalueze competențele digitale și să își crească șansele de angajare. </w:t>
      </w:r>
    </w:p>
    <w:p w:rsidR="00FB39B8" w:rsidRPr="0043233B" w:rsidRDefault="00FB39B8" w:rsidP="00CB1FE7">
      <w:pPr>
        <w:jc w:val="both"/>
        <w:rPr>
          <w:rFonts w:ascii="Cambria" w:hAnsi="Cambria"/>
          <w:color w:val="000000"/>
          <w:sz w:val="22"/>
          <w:szCs w:val="22"/>
          <w:lang w:val="ro-RO" w:eastAsia="en-GB"/>
        </w:rPr>
      </w:pPr>
    </w:p>
    <w:p w:rsidR="00FB39B8" w:rsidRPr="0043233B" w:rsidRDefault="00FB39B8" w:rsidP="00CB1FE7">
      <w:pPr>
        <w:jc w:val="both"/>
        <w:rPr>
          <w:rFonts w:ascii="Cambria" w:hAnsi="Cambria"/>
          <w:color w:val="000000"/>
          <w:sz w:val="22"/>
          <w:szCs w:val="22"/>
          <w:lang w:val="ro-RO" w:eastAsia="en-GB"/>
        </w:rPr>
      </w:pPr>
      <w:r w:rsidRPr="0043233B">
        <w:rPr>
          <w:rFonts w:ascii="Cambria" w:hAnsi="Cambria"/>
          <w:color w:val="000000"/>
          <w:sz w:val="22"/>
          <w:szCs w:val="22"/>
          <w:lang w:val="ro-RO" w:eastAsia="en-GB"/>
        </w:rPr>
        <w:t>Conform statisticilor recente publicate de Comisia Europeană, România se clasează în continuare pe ultimul loc în Europa</w:t>
      </w:r>
      <w:r w:rsidR="0098256D" w:rsidRPr="0043233B">
        <w:rPr>
          <w:rFonts w:ascii="Cambria" w:hAnsi="Cambria"/>
          <w:color w:val="000000"/>
          <w:sz w:val="22"/>
          <w:szCs w:val="22"/>
          <w:lang w:val="ro-RO" w:eastAsia="en-GB"/>
        </w:rPr>
        <w:t xml:space="preserve"> în Indexul Societății și Economiei Digitale (</w:t>
      </w:r>
      <w:hyperlink r:id="rId10" w:history="1">
        <w:r w:rsidR="0098256D" w:rsidRPr="0043233B">
          <w:rPr>
            <w:rStyle w:val="Hyperlink"/>
            <w:rFonts w:ascii="Cambria" w:hAnsi="Cambria"/>
            <w:sz w:val="22"/>
            <w:szCs w:val="22"/>
            <w:lang w:val="ro-RO" w:eastAsia="en-GB"/>
          </w:rPr>
          <w:t>DESI2016</w:t>
        </w:r>
      </w:hyperlink>
      <w:r w:rsidR="0098256D" w:rsidRPr="0043233B">
        <w:rPr>
          <w:rFonts w:ascii="Cambria" w:hAnsi="Cambria"/>
          <w:color w:val="000000"/>
          <w:sz w:val="22"/>
          <w:szCs w:val="22"/>
          <w:lang w:val="ro-RO" w:eastAsia="en-GB"/>
        </w:rPr>
        <w:t>)</w:t>
      </w:r>
      <w:r w:rsidRPr="0043233B">
        <w:rPr>
          <w:rFonts w:ascii="Cambria" w:hAnsi="Cambria"/>
          <w:color w:val="000000"/>
          <w:sz w:val="22"/>
          <w:szCs w:val="22"/>
          <w:lang w:val="ro-RO" w:eastAsia="en-GB"/>
        </w:rPr>
        <w:t xml:space="preserve">. Deși conectivitatea a înregistrat o creștere </w:t>
      </w:r>
      <w:r w:rsidR="0098256D" w:rsidRPr="0043233B">
        <w:rPr>
          <w:rFonts w:ascii="Cambria" w:hAnsi="Cambria"/>
          <w:color w:val="000000"/>
          <w:sz w:val="22"/>
          <w:szCs w:val="22"/>
          <w:lang w:val="ro-RO" w:eastAsia="en-GB"/>
        </w:rPr>
        <w:t>bună</w:t>
      </w:r>
      <w:r w:rsidRPr="0043233B">
        <w:rPr>
          <w:rFonts w:ascii="Cambria" w:hAnsi="Cambria"/>
          <w:color w:val="000000"/>
          <w:sz w:val="22"/>
          <w:szCs w:val="22"/>
          <w:lang w:val="ro-RO" w:eastAsia="en-GB"/>
        </w:rPr>
        <w:t xml:space="preserve"> în România pe parcursul anului 2015, capitolele Capital Uman, Utilizarea Internetului, Integrarea Tehnologiilor Digitale și Serviciile Publice Digitale ne situează </w:t>
      </w:r>
      <w:r w:rsidR="0098256D" w:rsidRPr="0043233B">
        <w:rPr>
          <w:rFonts w:ascii="Cambria" w:hAnsi="Cambria"/>
          <w:color w:val="000000"/>
          <w:sz w:val="22"/>
          <w:szCs w:val="22"/>
          <w:lang w:val="ro-RO" w:eastAsia="en-GB"/>
        </w:rPr>
        <w:t xml:space="preserve">în continuare </w:t>
      </w:r>
      <w:r w:rsidR="004348E2" w:rsidRPr="0043233B">
        <w:rPr>
          <w:rFonts w:ascii="Cambria" w:hAnsi="Cambria"/>
          <w:color w:val="000000"/>
          <w:sz w:val="22"/>
          <w:szCs w:val="22"/>
          <w:lang w:val="ro-RO" w:eastAsia="en-GB"/>
        </w:rPr>
        <w:t>printre ultimii</w:t>
      </w:r>
      <w:r w:rsidR="0098256D" w:rsidRPr="0043233B">
        <w:rPr>
          <w:rFonts w:ascii="Cambria" w:hAnsi="Cambria"/>
          <w:color w:val="000000"/>
          <w:sz w:val="22"/>
          <w:szCs w:val="22"/>
          <w:lang w:val="ro-RO" w:eastAsia="en-GB"/>
        </w:rPr>
        <w:t xml:space="preserve"> în Europa</w:t>
      </w:r>
      <w:r w:rsidRPr="0043233B">
        <w:rPr>
          <w:rFonts w:ascii="Cambria" w:hAnsi="Cambria"/>
          <w:color w:val="000000"/>
          <w:sz w:val="22"/>
          <w:szCs w:val="22"/>
          <w:lang w:val="ro-RO" w:eastAsia="en-GB"/>
        </w:rPr>
        <w:t xml:space="preserve">.  </w:t>
      </w:r>
    </w:p>
    <w:p w:rsidR="00CB1FE7" w:rsidRPr="0043233B" w:rsidRDefault="00CB1FE7" w:rsidP="00C76C8E">
      <w:pPr>
        <w:rPr>
          <w:rFonts w:ascii="Cambria" w:hAnsi="Cambria"/>
          <w:color w:val="000000"/>
          <w:sz w:val="22"/>
          <w:szCs w:val="22"/>
          <w:lang w:val="ro-RO" w:eastAsia="en-GB"/>
        </w:rPr>
      </w:pPr>
    </w:p>
    <w:p w:rsidR="003A0FBF" w:rsidRPr="0043233B" w:rsidRDefault="00FB39B8" w:rsidP="003A0FBF">
      <w:pPr>
        <w:jc w:val="both"/>
        <w:rPr>
          <w:rFonts w:ascii="Cambria" w:hAnsi="Cambria" w:cs="Arial"/>
          <w:color w:val="000000"/>
          <w:sz w:val="22"/>
          <w:szCs w:val="22"/>
          <w:lang w:val="ro-RO" w:eastAsia="en-GB"/>
        </w:rPr>
      </w:pPr>
      <w:r w:rsidRPr="0043233B">
        <w:rPr>
          <w:rFonts w:ascii="Cambria" w:hAnsi="Cambria" w:cs="Arial"/>
          <w:color w:val="000000"/>
          <w:sz w:val="22"/>
          <w:szCs w:val="22"/>
          <w:lang w:val="ro-RO" w:eastAsia="en-GB"/>
        </w:rPr>
        <w:t xml:space="preserve">Gabriela Barna, director al Fundaţiei EOS România afirmă: </w:t>
      </w:r>
      <w:r w:rsidRPr="0043233B">
        <w:rPr>
          <w:rFonts w:ascii="Cambria" w:hAnsi="Cambria" w:cs="Arial"/>
          <w:i/>
          <w:color w:val="000000"/>
          <w:sz w:val="22"/>
          <w:szCs w:val="22"/>
          <w:lang w:val="ro-RO" w:eastAsia="en-GB"/>
        </w:rPr>
        <w:t>„</w:t>
      </w:r>
      <w:r w:rsidR="00E5316A" w:rsidRPr="0043233B">
        <w:rPr>
          <w:rFonts w:ascii="Cambria" w:hAnsi="Cambria" w:cs="Arial"/>
          <w:i/>
          <w:color w:val="000000"/>
          <w:sz w:val="22"/>
          <w:szCs w:val="22"/>
          <w:lang w:val="ro-RO" w:eastAsia="en-GB"/>
        </w:rPr>
        <w:t xml:space="preserve">Campania Hai pe Net este pentru noi un instrument de promovare a incluziunii digitale în România. Ca să fiu sinceră, cred că de acum înainte ar trebui să organizăm această campanie săptămânal – avem enorm de mult de recuperat și </w:t>
      </w:r>
      <w:r w:rsidR="0098256D" w:rsidRPr="0043233B">
        <w:rPr>
          <w:rFonts w:ascii="Cambria" w:hAnsi="Cambria" w:cs="Arial"/>
          <w:i/>
          <w:color w:val="000000"/>
          <w:sz w:val="22"/>
          <w:szCs w:val="22"/>
          <w:lang w:val="ro-RO" w:eastAsia="en-GB"/>
        </w:rPr>
        <w:t xml:space="preserve">nu cred că suntem singurii care </w:t>
      </w:r>
      <w:r w:rsidR="00565076">
        <w:rPr>
          <w:rFonts w:ascii="Cambria" w:hAnsi="Cambria" w:cs="Arial"/>
          <w:i/>
          <w:color w:val="000000"/>
          <w:sz w:val="22"/>
          <w:szCs w:val="22"/>
          <w:lang w:val="ro-RO" w:eastAsia="en-GB"/>
        </w:rPr>
        <w:t>suntem îngrijor</w:t>
      </w:r>
      <w:r w:rsidR="00565076">
        <w:rPr>
          <w:i/>
          <w:color w:val="000000"/>
          <w:sz w:val="22"/>
          <w:szCs w:val="22"/>
          <w:lang w:val="ro-RO" w:eastAsia="en-GB"/>
        </w:rPr>
        <w:t>aț</w:t>
      </w:r>
      <w:r w:rsidR="00565076">
        <w:rPr>
          <w:rFonts w:ascii="Cambria" w:hAnsi="Cambria" w:cs="Arial"/>
          <w:i/>
          <w:color w:val="000000"/>
          <w:sz w:val="22"/>
          <w:szCs w:val="22"/>
          <w:lang w:val="ro-RO" w:eastAsia="en-GB"/>
        </w:rPr>
        <w:t>i de această situa</w:t>
      </w:r>
      <w:r w:rsidR="00565076">
        <w:rPr>
          <w:i/>
          <w:color w:val="000000"/>
          <w:sz w:val="22"/>
          <w:szCs w:val="22"/>
          <w:lang w:val="ro-RO" w:eastAsia="en-GB"/>
        </w:rPr>
        <w:t>ț</w:t>
      </w:r>
      <w:r w:rsidR="0098256D" w:rsidRPr="0043233B">
        <w:rPr>
          <w:rFonts w:ascii="Cambria" w:hAnsi="Cambria" w:cs="Arial"/>
          <w:i/>
          <w:color w:val="000000"/>
          <w:sz w:val="22"/>
          <w:szCs w:val="22"/>
          <w:lang w:val="ro-RO" w:eastAsia="en-GB"/>
        </w:rPr>
        <w:t>ie. Prin campania Hai pe Net! încercăm să fa</w:t>
      </w:r>
      <w:r w:rsidR="00565076">
        <w:rPr>
          <w:rFonts w:ascii="Cambria" w:hAnsi="Cambria" w:cs="Arial"/>
          <w:i/>
          <w:color w:val="000000"/>
          <w:sz w:val="22"/>
          <w:szCs w:val="22"/>
          <w:lang w:val="ro-RO" w:eastAsia="en-GB"/>
        </w:rPr>
        <w:t>cem mesajul nostru auzit în spa</w:t>
      </w:r>
      <w:r w:rsidR="00565076">
        <w:rPr>
          <w:i/>
          <w:color w:val="000000"/>
          <w:sz w:val="22"/>
          <w:szCs w:val="22"/>
          <w:lang w:val="ro-RO" w:eastAsia="en-GB"/>
        </w:rPr>
        <w:t>ț</w:t>
      </w:r>
      <w:r w:rsidR="0098256D" w:rsidRPr="0043233B">
        <w:rPr>
          <w:rFonts w:ascii="Cambria" w:hAnsi="Cambria" w:cs="Arial"/>
          <w:i/>
          <w:color w:val="000000"/>
          <w:sz w:val="22"/>
          <w:szCs w:val="22"/>
          <w:lang w:val="ro-RO" w:eastAsia="en-GB"/>
        </w:rPr>
        <w:t>iul rural și urban, în sectorul comercia</w:t>
      </w:r>
      <w:r w:rsidR="00565076">
        <w:rPr>
          <w:rFonts w:ascii="Cambria" w:hAnsi="Cambria" w:cs="Arial"/>
          <w:i/>
          <w:color w:val="000000"/>
          <w:sz w:val="22"/>
          <w:szCs w:val="22"/>
          <w:lang w:val="ro-RO" w:eastAsia="en-GB"/>
        </w:rPr>
        <w:t>l și public, în rândul organiza</w:t>
      </w:r>
      <w:r w:rsidR="00565076">
        <w:rPr>
          <w:i/>
          <w:color w:val="000000"/>
          <w:sz w:val="22"/>
          <w:szCs w:val="22"/>
          <w:lang w:val="ro-RO" w:eastAsia="en-GB"/>
        </w:rPr>
        <w:t>ț</w:t>
      </w:r>
      <w:r w:rsidR="0098256D" w:rsidRPr="0043233B">
        <w:rPr>
          <w:rFonts w:ascii="Cambria" w:hAnsi="Cambria" w:cs="Arial"/>
          <w:i/>
          <w:color w:val="000000"/>
          <w:sz w:val="22"/>
          <w:szCs w:val="22"/>
          <w:lang w:val="ro-RO" w:eastAsia="en-GB"/>
        </w:rPr>
        <w:t>iilor neguvernamentale și a grupurilor comunitare</w:t>
      </w:r>
      <w:r w:rsidR="00565076">
        <w:rPr>
          <w:rFonts w:ascii="Cambria" w:hAnsi="Cambria" w:cs="Arial"/>
          <w:i/>
          <w:color w:val="000000"/>
          <w:sz w:val="22"/>
          <w:szCs w:val="22"/>
          <w:lang w:val="ro-RO" w:eastAsia="en-GB"/>
        </w:rPr>
        <w:t xml:space="preserve"> și la nivelul cetă</w:t>
      </w:r>
      <w:r w:rsidR="00565076">
        <w:rPr>
          <w:i/>
          <w:color w:val="000000"/>
          <w:sz w:val="22"/>
          <w:szCs w:val="22"/>
          <w:lang w:val="ro-RO" w:eastAsia="en-GB"/>
        </w:rPr>
        <w:t>ț</w:t>
      </w:r>
      <w:r w:rsidR="0098256D" w:rsidRPr="0043233B">
        <w:rPr>
          <w:rFonts w:ascii="Cambria" w:hAnsi="Cambria" w:cs="Arial"/>
          <w:i/>
          <w:color w:val="000000"/>
          <w:sz w:val="22"/>
          <w:szCs w:val="22"/>
          <w:lang w:val="ro-RO" w:eastAsia="en-GB"/>
        </w:rPr>
        <w:t>enilor – nu pierdem nici o ocazie în</w:t>
      </w:r>
      <w:r w:rsidR="00565076">
        <w:rPr>
          <w:rFonts w:ascii="Cambria" w:hAnsi="Cambria" w:cs="Arial"/>
          <w:i/>
          <w:color w:val="000000"/>
          <w:sz w:val="22"/>
          <w:szCs w:val="22"/>
          <w:lang w:val="ro-RO" w:eastAsia="en-GB"/>
        </w:rPr>
        <w:t xml:space="preserve"> care putem să punctăm importan</w:t>
      </w:r>
      <w:r w:rsidR="00565076">
        <w:rPr>
          <w:i/>
          <w:color w:val="000000"/>
          <w:sz w:val="22"/>
          <w:szCs w:val="22"/>
          <w:lang w:val="ro-RO" w:eastAsia="en-GB"/>
        </w:rPr>
        <w:t>ț</w:t>
      </w:r>
      <w:r w:rsidR="0098256D" w:rsidRPr="0043233B">
        <w:rPr>
          <w:rFonts w:ascii="Cambria" w:hAnsi="Cambria" w:cs="Arial"/>
          <w:i/>
          <w:color w:val="000000"/>
          <w:sz w:val="22"/>
          <w:szCs w:val="22"/>
          <w:lang w:val="ro-RO" w:eastAsia="en-GB"/>
        </w:rPr>
        <w:t>a incluziunii digitale!</w:t>
      </w:r>
      <w:r w:rsidRPr="0043233B">
        <w:rPr>
          <w:rFonts w:ascii="Cambria" w:hAnsi="Cambria" w:cs="Arial"/>
          <w:i/>
          <w:color w:val="000000"/>
          <w:sz w:val="22"/>
          <w:szCs w:val="22"/>
          <w:lang w:val="ro-RO" w:eastAsia="en-GB"/>
        </w:rPr>
        <w:t>”</w:t>
      </w:r>
    </w:p>
    <w:p w:rsidR="003A0FBF" w:rsidRPr="0043233B" w:rsidRDefault="003A0FBF" w:rsidP="003A0FBF">
      <w:pPr>
        <w:jc w:val="both"/>
        <w:rPr>
          <w:rFonts w:ascii="Cambria" w:hAnsi="Cambria"/>
          <w:color w:val="000000"/>
          <w:sz w:val="22"/>
          <w:szCs w:val="22"/>
          <w:lang w:val="ro-RO" w:eastAsia="en-GB"/>
        </w:rPr>
      </w:pPr>
      <w:r w:rsidRPr="0043233B">
        <w:rPr>
          <w:rFonts w:ascii="Cambria" w:hAnsi="Cambria" w:cs="Arial"/>
          <w:color w:val="000000"/>
          <w:sz w:val="22"/>
          <w:szCs w:val="22"/>
          <w:lang w:val="ro-RO" w:eastAsia="en-GB"/>
        </w:rPr>
        <w:t xml:space="preserve"> </w:t>
      </w:r>
    </w:p>
    <w:p w:rsidR="00F17A7E" w:rsidRDefault="00473D4D" w:rsidP="00F17A7E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2"/>
          <w:szCs w:val="22"/>
          <w:lang w:val="ro-RO" w:eastAsia="en-GB"/>
        </w:rPr>
      </w:pPr>
      <w:r>
        <w:rPr>
          <w:rFonts w:ascii="Cambria" w:hAnsi="Cambria" w:cs="Arial"/>
          <w:color w:val="000000"/>
          <w:sz w:val="22"/>
          <w:szCs w:val="22"/>
          <w:lang w:val="ro-RO" w:eastAsia="en-GB"/>
        </w:rPr>
        <w:t xml:space="preserve">Școala Gimnazială Nr 4 Vulcan, Hunedoara a participat în cadrul acestui proiect cu un număr de aproximativ 160 de elevi din clasele V-VIII care au  completat chestionarul disponibil pe linkul următor  </w:t>
      </w:r>
      <w:hyperlink r:id="rId11" w:history="1">
        <w:r w:rsidRPr="00867BCD">
          <w:rPr>
            <w:rStyle w:val="Hyperlink"/>
            <w:rFonts w:ascii="Cambria" w:hAnsi="Cambria" w:cs="Arial"/>
            <w:sz w:val="22"/>
            <w:szCs w:val="22"/>
            <w:lang w:val="ro-RO" w:eastAsia="en-GB"/>
          </w:rPr>
          <w:t>http://www.esurveyspro.com/Survey.aspx?id=35be75cb-ae6c-4772-ad56-9a73ce397a31</w:t>
        </w:r>
      </w:hyperlink>
    </w:p>
    <w:p w:rsidR="00473D4D" w:rsidRDefault="00473D4D" w:rsidP="00473D4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o-RO" w:eastAsia="en-GB"/>
        </w:rPr>
      </w:pPr>
      <w:r w:rsidRPr="00473D4D">
        <w:rPr>
          <w:rFonts w:ascii="Cambria" w:hAnsi="Cambria" w:cs="Arial"/>
          <w:color w:val="000000"/>
          <w:sz w:val="22"/>
          <w:szCs w:val="22"/>
          <w:lang w:val="ro-RO" w:eastAsia="en-GB"/>
        </w:rPr>
        <w:t>-</w:t>
      </w:r>
      <w:r>
        <w:rPr>
          <w:rFonts w:ascii="Cambria" w:hAnsi="Cambria" w:cs="Arial"/>
          <w:color w:val="000000"/>
          <w:sz w:val="22"/>
          <w:szCs w:val="22"/>
          <w:lang w:val="ro-RO" w:eastAsia="en-GB"/>
        </w:rPr>
        <w:t xml:space="preserve"> vă invităm ca până în data de 20 martie 2016 să încerca</w:t>
      </w:r>
      <w:r>
        <w:rPr>
          <w:color w:val="000000"/>
          <w:sz w:val="22"/>
          <w:szCs w:val="22"/>
          <w:lang w:val="ro-RO" w:eastAsia="en-GB"/>
        </w:rPr>
        <w:t xml:space="preserve">ți și dumneavoastră să promovați această campanie prin accesarea link-ului de mai sus. Aceeași elevi și-au testat cunoștințele în domeniul TIC accesând un site specializat – </w:t>
      </w:r>
      <w:hyperlink r:id="rId12" w:history="1">
        <w:r w:rsidRPr="00867BCD">
          <w:rPr>
            <w:rStyle w:val="Hyperlink"/>
            <w:sz w:val="22"/>
            <w:szCs w:val="22"/>
            <w:lang w:val="ro-RO" w:eastAsia="en-GB"/>
          </w:rPr>
          <w:t>www.skillage.eu</w:t>
        </w:r>
      </w:hyperlink>
      <w:r>
        <w:rPr>
          <w:color w:val="000000"/>
          <w:sz w:val="22"/>
          <w:szCs w:val="22"/>
          <w:lang w:val="ro-RO" w:eastAsia="en-GB"/>
        </w:rPr>
        <w:t xml:space="preserve"> . Impactul a fost unul măsurabil, elevii dorind să mai participe la astfel de proiecte. În acest an și Școala Gimnazială Nr 4 Vulcan a fost pe net!</w:t>
      </w:r>
    </w:p>
    <w:p w:rsidR="00473D4D" w:rsidRDefault="00473D4D" w:rsidP="00473D4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o-RO" w:eastAsia="en-GB"/>
        </w:rPr>
      </w:pPr>
    </w:p>
    <w:p w:rsidR="00473D4D" w:rsidRDefault="00473D4D" w:rsidP="00473D4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o-RO" w:eastAsia="en-GB"/>
        </w:rPr>
      </w:pPr>
    </w:p>
    <w:p w:rsidR="00473D4D" w:rsidRDefault="00473D4D" w:rsidP="00473D4D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lang w:val="ro-RO" w:eastAsia="en-GB"/>
        </w:rPr>
      </w:pPr>
      <w:r>
        <w:rPr>
          <w:color w:val="000000"/>
          <w:sz w:val="22"/>
          <w:szCs w:val="22"/>
          <w:lang w:val="ro-RO" w:eastAsia="en-GB"/>
        </w:rPr>
        <w:t>DIRECTOR,</w:t>
      </w:r>
    </w:p>
    <w:p w:rsidR="00473D4D" w:rsidRPr="0043233B" w:rsidRDefault="00473D4D" w:rsidP="00473D4D">
      <w:pPr>
        <w:autoSpaceDE w:val="0"/>
        <w:autoSpaceDN w:val="0"/>
        <w:adjustRightInd w:val="0"/>
        <w:jc w:val="right"/>
        <w:rPr>
          <w:lang w:val="ro-RO"/>
        </w:rPr>
      </w:pPr>
      <w:r>
        <w:rPr>
          <w:color w:val="000000"/>
          <w:sz w:val="22"/>
          <w:szCs w:val="22"/>
          <w:lang w:val="ro-RO" w:eastAsia="en-GB"/>
        </w:rPr>
        <w:t>Prof. ILLYES ECATERINA</w:t>
      </w:r>
    </w:p>
    <w:p w:rsidR="003A0FBF" w:rsidRPr="0043233B" w:rsidRDefault="00E43508" w:rsidP="00CB5EB0">
      <w:pPr>
        <w:ind w:left="2160"/>
        <w:jc w:val="both"/>
        <w:rPr>
          <w:color w:val="000000"/>
          <w:sz w:val="13"/>
          <w:szCs w:val="13"/>
          <w:lang w:val="ro-RO"/>
        </w:rPr>
      </w:pPr>
      <w:r w:rsidRPr="0043233B">
        <w:rPr>
          <w:color w:val="000000"/>
          <w:sz w:val="13"/>
          <w:szCs w:val="13"/>
          <w:lang w:val="ro-RO"/>
        </w:rPr>
        <w:t xml:space="preserve"> </w:t>
      </w:r>
    </w:p>
    <w:sectPr w:rsidR="003A0FBF" w:rsidRPr="0043233B" w:rsidSect="00901A27">
      <w:headerReference w:type="even" r:id="rId13"/>
      <w:headerReference w:type="default" r:id="rId14"/>
      <w:footerReference w:type="default" r:id="rId15"/>
      <w:pgSz w:w="12240" w:h="15840"/>
      <w:pgMar w:top="1418" w:right="1418" w:bottom="1418" w:left="1418" w:header="720" w:footer="720" w:gutter="0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25D" w:rsidRDefault="00D3225D">
      <w:r>
        <w:separator/>
      </w:r>
    </w:p>
  </w:endnote>
  <w:endnote w:type="continuationSeparator" w:id="0">
    <w:p w:rsidR="00D3225D" w:rsidRDefault="00D32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C1" w:rsidRPr="00CB4A54" w:rsidRDefault="00CB4A54" w:rsidP="00232B0C">
    <w:pPr>
      <w:pStyle w:val="Subsol"/>
      <w:jc w:val="center"/>
      <w:rPr>
        <w:noProof/>
        <w:lang w:val="ro-RO" w:eastAsia="ro-RO"/>
      </w:rPr>
    </w:pPr>
    <w:r w:rsidRPr="00CB4A54">
      <w:rPr>
        <w:noProof/>
        <w:lang w:val="ro-RO" w:eastAsia="ro-RO"/>
      </w:rP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25D" w:rsidRDefault="00D3225D">
      <w:r>
        <w:separator/>
      </w:r>
    </w:p>
  </w:footnote>
  <w:footnote w:type="continuationSeparator" w:id="0">
    <w:p w:rsidR="00D3225D" w:rsidRDefault="00D32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3225D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C1" w:rsidRDefault="009660B1">
    <w:pPr>
      <w:pStyle w:val="Antet"/>
    </w:pPr>
    <w:r>
      <w:rPr>
        <w:noProof/>
        <w:lang w:val="ro-RO" w:eastAsia="ro-RO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-156210</wp:posOffset>
          </wp:positionV>
          <wp:extent cx="3043555" cy="661670"/>
          <wp:effectExtent l="19050" t="0" r="4445" b="0"/>
          <wp:wrapSquare wrapText="bothSides"/>
          <wp:docPr id="6" name="Imagine 6" descr="GOW 2016 heade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OW 2016 header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355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3801745</wp:posOffset>
          </wp:positionH>
          <wp:positionV relativeFrom="paragraph">
            <wp:posOffset>-96520</wp:posOffset>
          </wp:positionV>
          <wp:extent cx="909320" cy="447040"/>
          <wp:effectExtent l="19050" t="0" r="5080" b="0"/>
          <wp:wrapSquare wrapText="bothSides"/>
          <wp:docPr id="5" name="Imagine 5" descr="eos-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os-log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44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4830445</wp:posOffset>
          </wp:positionH>
          <wp:positionV relativeFrom="paragraph">
            <wp:posOffset>-156210</wp:posOffset>
          </wp:positionV>
          <wp:extent cx="968375" cy="789305"/>
          <wp:effectExtent l="19050" t="0" r="3175" b="0"/>
          <wp:wrapSquare wrapText="bothSides"/>
          <wp:docPr id="1" name="Imagine 3" descr="LogoH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 descr="LogoHP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7DC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60C6"/>
    <w:multiLevelType w:val="multilevel"/>
    <w:tmpl w:val="A222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50F00"/>
    <w:multiLevelType w:val="hybridMultilevel"/>
    <w:tmpl w:val="038EB806"/>
    <w:lvl w:ilvl="0" w:tplc="47C607C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01737"/>
    <w:multiLevelType w:val="hybridMultilevel"/>
    <w:tmpl w:val="A3FC9B2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800EE"/>
    <w:multiLevelType w:val="hybridMultilevel"/>
    <w:tmpl w:val="ECD8DFDE"/>
    <w:lvl w:ilvl="0" w:tplc="148CA0A8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color w:val="000000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179FF"/>
    <w:multiLevelType w:val="multilevel"/>
    <w:tmpl w:val="0D70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9314EE"/>
    <w:multiLevelType w:val="hybridMultilevel"/>
    <w:tmpl w:val="5D7A70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22F67"/>
    <w:multiLevelType w:val="hybridMultilevel"/>
    <w:tmpl w:val="ED06AD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F3389"/>
    <w:multiLevelType w:val="hybridMultilevel"/>
    <w:tmpl w:val="A8EE1C26"/>
    <w:lvl w:ilvl="0" w:tplc="2AD8FAFC">
      <w:start w:val="1"/>
      <w:numFmt w:val="bullet"/>
      <w:lvlText w:val="»"/>
      <w:lvlJc w:val="left"/>
      <w:pPr>
        <w:ind w:left="360" w:hanging="360"/>
      </w:pPr>
      <w:rPr>
        <w:rFonts w:ascii="Segoe UI Light" w:hAnsi="Segoe UI Light" w:hint="default"/>
        <w:color w:val="auto"/>
      </w:rPr>
    </w:lvl>
    <w:lvl w:ilvl="1" w:tplc="16B22DE4">
      <w:start w:val="1"/>
      <w:numFmt w:val="bullet"/>
      <w:lvlText w:val="»"/>
      <w:lvlJc w:val="left"/>
      <w:pPr>
        <w:ind w:left="1080" w:hanging="360"/>
      </w:pPr>
      <w:rPr>
        <w:rFonts w:ascii="Segoe UI Light" w:hAnsi="Segoe UI Light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5B6734"/>
    <w:multiLevelType w:val="hybridMultilevel"/>
    <w:tmpl w:val="F8489650"/>
    <w:lvl w:ilvl="0" w:tplc="16B22DE4">
      <w:start w:val="1"/>
      <w:numFmt w:val="bullet"/>
      <w:lvlText w:val="»"/>
      <w:lvlJc w:val="left"/>
      <w:pPr>
        <w:ind w:left="360" w:hanging="360"/>
      </w:pPr>
      <w:rPr>
        <w:rFonts w:ascii="Segoe UI Light" w:hAnsi="Segoe UI Light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06DB1"/>
    <w:rsid w:val="00025859"/>
    <w:rsid w:val="00064CB2"/>
    <w:rsid w:val="000672DE"/>
    <w:rsid w:val="0008295E"/>
    <w:rsid w:val="00092503"/>
    <w:rsid w:val="00094F64"/>
    <w:rsid w:val="000A6DE1"/>
    <w:rsid w:val="000F714D"/>
    <w:rsid w:val="001059E8"/>
    <w:rsid w:val="00113F3E"/>
    <w:rsid w:val="0013601E"/>
    <w:rsid w:val="001534FE"/>
    <w:rsid w:val="00161E06"/>
    <w:rsid w:val="0018632B"/>
    <w:rsid w:val="001A2AD4"/>
    <w:rsid w:val="001A41A6"/>
    <w:rsid w:val="001B1307"/>
    <w:rsid w:val="001E58AF"/>
    <w:rsid w:val="001E63D3"/>
    <w:rsid w:val="002103E8"/>
    <w:rsid w:val="002114C0"/>
    <w:rsid w:val="00214589"/>
    <w:rsid w:val="00232B0C"/>
    <w:rsid w:val="00240D96"/>
    <w:rsid w:val="00244752"/>
    <w:rsid w:val="00251417"/>
    <w:rsid w:val="0027355E"/>
    <w:rsid w:val="00276B17"/>
    <w:rsid w:val="00291E04"/>
    <w:rsid w:val="002A1813"/>
    <w:rsid w:val="002B15F9"/>
    <w:rsid w:val="00340359"/>
    <w:rsid w:val="0035761F"/>
    <w:rsid w:val="003652C7"/>
    <w:rsid w:val="003764B8"/>
    <w:rsid w:val="00394232"/>
    <w:rsid w:val="003A0FBF"/>
    <w:rsid w:val="003A28F3"/>
    <w:rsid w:val="003B39F5"/>
    <w:rsid w:val="003C0F50"/>
    <w:rsid w:val="003C45CD"/>
    <w:rsid w:val="003C502C"/>
    <w:rsid w:val="003D28B6"/>
    <w:rsid w:val="003E456F"/>
    <w:rsid w:val="00405842"/>
    <w:rsid w:val="00415F77"/>
    <w:rsid w:val="00423A00"/>
    <w:rsid w:val="0043233B"/>
    <w:rsid w:val="004348E2"/>
    <w:rsid w:val="00440AF9"/>
    <w:rsid w:val="00454931"/>
    <w:rsid w:val="00454B11"/>
    <w:rsid w:val="00462F34"/>
    <w:rsid w:val="004668FA"/>
    <w:rsid w:val="00466DA1"/>
    <w:rsid w:val="00473D4D"/>
    <w:rsid w:val="0048577B"/>
    <w:rsid w:val="00487046"/>
    <w:rsid w:val="00491346"/>
    <w:rsid w:val="00492F4F"/>
    <w:rsid w:val="004A357D"/>
    <w:rsid w:val="004A3C4C"/>
    <w:rsid w:val="004C484A"/>
    <w:rsid w:val="004E489E"/>
    <w:rsid w:val="004E58E4"/>
    <w:rsid w:val="004E6718"/>
    <w:rsid w:val="004E7600"/>
    <w:rsid w:val="004F6413"/>
    <w:rsid w:val="005050A2"/>
    <w:rsid w:val="00523A08"/>
    <w:rsid w:val="0053092C"/>
    <w:rsid w:val="00536886"/>
    <w:rsid w:val="00563865"/>
    <w:rsid w:val="00565076"/>
    <w:rsid w:val="0059246A"/>
    <w:rsid w:val="005976D1"/>
    <w:rsid w:val="005A1C65"/>
    <w:rsid w:val="005A2549"/>
    <w:rsid w:val="005A408B"/>
    <w:rsid w:val="005E2BCA"/>
    <w:rsid w:val="005F149A"/>
    <w:rsid w:val="00601C17"/>
    <w:rsid w:val="00605342"/>
    <w:rsid w:val="0060549A"/>
    <w:rsid w:val="00606DB1"/>
    <w:rsid w:val="0063263F"/>
    <w:rsid w:val="0063665C"/>
    <w:rsid w:val="006453E1"/>
    <w:rsid w:val="00650133"/>
    <w:rsid w:val="00657716"/>
    <w:rsid w:val="00681D83"/>
    <w:rsid w:val="006A4CCB"/>
    <w:rsid w:val="006A75F6"/>
    <w:rsid w:val="006A7756"/>
    <w:rsid w:val="006D197D"/>
    <w:rsid w:val="006D344E"/>
    <w:rsid w:val="006E046D"/>
    <w:rsid w:val="006F1601"/>
    <w:rsid w:val="00722792"/>
    <w:rsid w:val="00726309"/>
    <w:rsid w:val="007506B1"/>
    <w:rsid w:val="007631A1"/>
    <w:rsid w:val="00773651"/>
    <w:rsid w:val="007766D8"/>
    <w:rsid w:val="00783A2F"/>
    <w:rsid w:val="00786857"/>
    <w:rsid w:val="007E06C1"/>
    <w:rsid w:val="007E4D1C"/>
    <w:rsid w:val="00803008"/>
    <w:rsid w:val="0080591E"/>
    <w:rsid w:val="00810957"/>
    <w:rsid w:val="00812E08"/>
    <w:rsid w:val="0084006A"/>
    <w:rsid w:val="0086635A"/>
    <w:rsid w:val="008746D9"/>
    <w:rsid w:val="00891A10"/>
    <w:rsid w:val="008A35FE"/>
    <w:rsid w:val="008A64F8"/>
    <w:rsid w:val="008B3AAB"/>
    <w:rsid w:val="008C1501"/>
    <w:rsid w:val="008C786D"/>
    <w:rsid w:val="008D4163"/>
    <w:rsid w:val="008F5667"/>
    <w:rsid w:val="00900691"/>
    <w:rsid w:val="00900FCB"/>
    <w:rsid w:val="00901A27"/>
    <w:rsid w:val="00917E76"/>
    <w:rsid w:val="009218A0"/>
    <w:rsid w:val="00927100"/>
    <w:rsid w:val="009330C7"/>
    <w:rsid w:val="009408F9"/>
    <w:rsid w:val="009660B1"/>
    <w:rsid w:val="0097487B"/>
    <w:rsid w:val="0098256D"/>
    <w:rsid w:val="00983312"/>
    <w:rsid w:val="009848E9"/>
    <w:rsid w:val="009959FD"/>
    <w:rsid w:val="009B0048"/>
    <w:rsid w:val="009B37EB"/>
    <w:rsid w:val="009C2773"/>
    <w:rsid w:val="009D5BA4"/>
    <w:rsid w:val="009E746B"/>
    <w:rsid w:val="009F6323"/>
    <w:rsid w:val="00A51A29"/>
    <w:rsid w:val="00A6289F"/>
    <w:rsid w:val="00A76874"/>
    <w:rsid w:val="00A8559B"/>
    <w:rsid w:val="00A949AD"/>
    <w:rsid w:val="00AA6366"/>
    <w:rsid w:val="00AF1964"/>
    <w:rsid w:val="00B10B08"/>
    <w:rsid w:val="00B31A3C"/>
    <w:rsid w:val="00B3617F"/>
    <w:rsid w:val="00B60EA4"/>
    <w:rsid w:val="00B61565"/>
    <w:rsid w:val="00B643C6"/>
    <w:rsid w:val="00B64AFF"/>
    <w:rsid w:val="00B814BB"/>
    <w:rsid w:val="00B84CF9"/>
    <w:rsid w:val="00B858FB"/>
    <w:rsid w:val="00B93012"/>
    <w:rsid w:val="00BC03DB"/>
    <w:rsid w:val="00BC4176"/>
    <w:rsid w:val="00BF2CC7"/>
    <w:rsid w:val="00BF3C5F"/>
    <w:rsid w:val="00C036CC"/>
    <w:rsid w:val="00C03F4C"/>
    <w:rsid w:val="00C41DCB"/>
    <w:rsid w:val="00C43947"/>
    <w:rsid w:val="00C507F6"/>
    <w:rsid w:val="00C51506"/>
    <w:rsid w:val="00C520C3"/>
    <w:rsid w:val="00C626A5"/>
    <w:rsid w:val="00C70510"/>
    <w:rsid w:val="00C76C8E"/>
    <w:rsid w:val="00C952F3"/>
    <w:rsid w:val="00CA30B8"/>
    <w:rsid w:val="00CA411A"/>
    <w:rsid w:val="00CA4DE3"/>
    <w:rsid w:val="00CB1FE7"/>
    <w:rsid w:val="00CB4A54"/>
    <w:rsid w:val="00CB5EB0"/>
    <w:rsid w:val="00CD4747"/>
    <w:rsid w:val="00CD5EFE"/>
    <w:rsid w:val="00CE05CC"/>
    <w:rsid w:val="00CE308A"/>
    <w:rsid w:val="00CE6434"/>
    <w:rsid w:val="00D2353C"/>
    <w:rsid w:val="00D3225D"/>
    <w:rsid w:val="00D520EC"/>
    <w:rsid w:val="00D52351"/>
    <w:rsid w:val="00D52CBA"/>
    <w:rsid w:val="00D66236"/>
    <w:rsid w:val="00D70746"/>
    <w:rsid w:val="00DA3790"/>
    <w:rsid w:val="00DB58B2"/>
    <w:rsid w:val="00DC35EE"/>
    <w:rsid w:val="00DC75D5"/>
    <w:rsid w:val="00DD72A0"/>
    <w:rsid w:val="00DE70B4"/>
    <w:rsid w:val="00DF33F5"/>
    <w:rsid w:val="00E01FF3"/>
    <w:rsid w:val="00E21271"/>
    <w:rsid w:val="00E23AB4"/>
    <w:rsid w:val="00E27D7B"/>
    <w:rsid w:val="00E27E16"/>
    <w:rsid w:val="00E33ABC"/>
    <w:rsid w:val="00E4135B"/>
    <w:rsid w:val="00E43508"/>
    <w:rsid w:val="00E5316A"/>
    <w:rsid w:val="00E62666"/>
    <w:rsid w:val="00E71B1F"/>
    <w:rsid w:val="00E77DC1"/>
    <w:rsid w:val="00E807A4"/>
    <w:rsid w:val="00ED5711"/>
    <w:rsid w:val="00ED7001"/>
    <w:rsid w:val="00ED7279"/>
    <w:rsid w:val="00EE0C7D"/>
    <w:rsid w:val="00EE208F"/>
    <w:rsid w:val="00EE36F8"/>
    <w:rsid w:val="00EF0500"/>
    <w:rsid w:val="00F17A7E"/>
    <w:rsid w:val="00F228F8"/>
    <w:rsid w:val="00F31512"/>
    <w:rsid w:val="00F33FCF"/>
    <w:rsid w:val="00F44CE2"/>
    <w:rsid w:val="00F665A0"/>
    <w:rsid w:val="00FB39B8"/>
    <w:rsid w:val="00FB7B12"/>
    <w:rsid w:val="00FD6A40"/>
    <w:rsid w:val="00FD723F"/>
    <w:rsid w:val="00FE6246"/>
    <w:rsid w:val="00FE6E48"/>
    <w:rsid w:val="00FE761F"/>
    <w:rsid w:val="00FF01A1"/>
    <w:rsid w:val="00FF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35A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qFormat/>
    <w:rsid w:val="004E6718"/>
    <w:rPr>
      <w:b/>
      <w:bCs/>
      <w:color w:val="002957"/>
    </w:rPr>
  </w:style>
  <w:style w:type="character" w:styleId="Hyperlink">
    <w:name w:val="Hyperlink"/>
    <w:rsid w:val="00C70510"/>
    <w:rPr>
      <w:color w:val="0000FF"/>
      <w:u w:val="single"/>
    </w:rPr>
  </w:style>
  <w:style w:type="paragraph" w:styleId="Antet">
    <w:name w:val="header"/>
    <w:basedOn w:val="Normal"/>
    <w:rsid w:val="003C0F50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3C0F5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qFormat/>
    <w:rsid w:val="00D52351"/>
    <w:pPr>
      <w:spacing w:before="100" w:beforeAutospacing="1" w:after="150" w:line="150" w:lineRule="atLeast"/>
    </w:pPr>
    <w:rPr>
      <w:color w:val="333333"/>
      <w:sz w:val="12"/>
      <w:szCs w:val="12"/>
    </w:rPr>
  </w:style>
  <w:style w:type="paragraph" w:styleId="TextnBalon">
    <w:name w:val="Balloon Text"/>
    <w:basedOn w:val="Normal"/>
    <w:link w:val="TextnBalonCaracter"/>
    <w:rsid w:val="00C4394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C43947"/>
    <w:rPr>
      <w:rFonts w:ascii="Tahoma" w:hAnsi="Tahoma" w:cs="Tahoma"/>
      <w:sz w:val="16"/>
      <w:szCs w:val="16"/>
      <w:lang w:val="en-US" w:eastAsia="en-US"/>
    </w:rPr>
  </w:style>
  <w:style w:type="character" w:styleId="HyperlinkParcurs">
    <w:name w:val="FollowedHyperlink"/>
    <w:rsid w:val="0027355E"/>
    <w:rPr>
      <w:color w:val="800080"/>
      <w:u w:val="single"/>
    </w:rPr>
  </w:style>
  <w:style w:type="paragraph" w:customStyle="1" w:styleId="GOWCalibri10">
    <w:name w:val="GOW Calibri 10"/>
    <w:basedOn w:val="Normal"/>
    <w:link w:val="GOWCalibri10Char"/>
    <w:qFormat/>
    <w:rsid w:val="0059246A"/>
    <w:pPr>
      <w:widowControl w:val="0"/>
      <w:overflowPunct w:val="0"/>
      <w:autoSpaceDE w:val="0"/>
      <w:autoSpaceDN w:val="0"/>
      <w:adjustRightInd w:val="0"/>
      <w:spacing w:line="238" w:lineRule="auto"/>
      <w:jc w:val="both"/>
    </w:pPr>
    <w:rPr>
      <w:rFonts w:ascii="Calibri" w:hAnsi="Calibri" w:cs="Calibri"/>
      <w:sz w:val="20"/>
      <w:szCs w:val="20"/>
      <w:lang w:val="hr-HR" w:eastAsia="hr-HR"/>
    </w:rPr>
  </w:style>
  <w:style w:type="character" w:customStyle="1" w:styleId="GOWCalibri10Char">
    <w:name w:val="GOW Calibri 10 Char"/>
    <w:link w:val="GOWCalibri10"/>
    <w:rsid w:val="0059246A"/>
    <w:rPr>
      <w:rFonts w:ascii="Calibri" w:hAnsi="Calibri" w:cs="Calibri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815">
                  <w:marLeft w:val="0"/>
                  <w:marRight w:val="0"/>
                  <w:marTop w:val="0"/>
                  <w:marBottom w:val="0"/>
                  <w:divBdr>
                    <w:top w:val="single" w:sz="4" w:space="0" w:color="D4E7F5"/>
                    <w:left w:val="single" w:sz="4" w:space="0" w:color="D4E7F5"/>
                    <w:bottom w:val="single" w:sz="4" w:space="0" w:color="D4E7F5"/>
                    <w:right w:val="single" w:sz="4" w:space="0" w:color="D4E7F5"/>
                  </w:divBdr>
                  <w:divsChild>
                    <w:div w:id="17232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23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39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075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5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349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97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66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9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41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89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35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1604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47271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2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54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2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04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72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7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5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539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45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onlineweek.e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killage.e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urveyspro.com/Survey.aspx?id=35be75cb-ae6c-4772-ad56-9a73ce397a3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c.europa.eu/digital-single-market/de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os.ro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433</Words>
  <Characters>2515</Characters>
  <Application>Microsoft Office Word</Application>
  <DocSecurity>0</DocSecurity>
  <Lines>20</Lines>
  <Paragraphs>5</Paragraphs>
  <ScaleCrop>false</ScaleCrop>
  <Company>Unitate Scolara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HPN</dc:title>
  <dc:creator>cora kelemen</dc:creator>
  <cp:lastModifiedBy>user</cp:lastModifiedBy>
  <cp:revision>3</cp:revision>
  <dcterms:created xsi:type="dcterms:W3CDTF">2016-03-18T10:03:00Z</dcterms:created>
  <dcterms:modified xsi:type="dcterms:W3CDTF">2016-03-18T10:54:00Z</dcterms:modified>
</cp:coreProperties>
</file>